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5F" w:rsidRDefault="00D1405F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5F" w:rsidRDefault="00E456FB" w:rsidP="00E456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ОРГАНИЗАЦИЯ ОБРАЗОВАТЕЛЬНОЙ ДЕЯТЕЛЬНОСТИ ПО ОБУЧЕНИЮ ДЕТЕЙ ОСЕТИНСКОМУ ЯЗЫКУ В                                          МБДОУ «ДЕТСКИЙ САД № 16 СТ. АРХОНСКАЯ»</w:t>
      </w:r>
    </w:p>
    <w:p w:rsidR="00040307" w:rsidRDefault="00040307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16E">
        <w:rPr>
          <w:rFonts w:ascii="Times New Roman" w:hAnsi="Times New Roman" w:cs="Times New Roman"/>
          <w:sz w:val="28"/>
          <w:szCs w:val="28"/>
        </w:rPr>
        <w:t xml:space="preserve">Одним из актуальных вопросов в настоящее время является изучение в образовательных учреждениях осетинского языка. Мы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4D7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хорошо знаем, что важную роль в сохранении культурного наследия играют</w:t>
      </w:r>
      <w:r w:rsidR="00BA2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язык, обычаи и  традиции, как наиболее близкие детскому опыту. Как отметила на Пресс-конференции министр образования </w:t>
      </w:r>
      <w:proofErr w:type="spellStart"/>
      <w:r w:rsidR="00D1405F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D1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Ирина Азимова: «Изучение родного языка должно идти с детских садов».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в этом не исключение. </w:t>
      </w:r>
    </w:p>
    <w:p w:rsidR="00040307" w:rsidRDefault="00040307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Признаюсь честно, обучения детей осетинскому языку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– </w:t>
      </w:r>
      <w:r w:rsidR="00F13109">
        <w:rPr>
          <w:rFonts w:ascii="Times New Roman" w:hAnsi="Times New Roman" w:cs="Times New Roman"/>
          <w:sz w:val="28"/>
          <w:szCs w:val="28"/>
        </w:rPr>
        <w:t>задача не из простых</w:t>
      </w:r>
      <w:r>
        <w:rPr>
          <w:rFonts w:ascii="Times New Roman" w:hAnsi="Times New Roman" w:cs="Times New Roman"/>
          <w:sz w:val="28"/>
          <w:szCs w:val="28"/>
        </w:rPr>
        <w:t>. Так как мы живем в казачьей станице, а</w:t>
      </w:r>
      <w:r w:rsidR="00D1405F">
        <w:rPr>
          <w:rFonts w:ascii="Times New Roman" w:hAnsi="Times New Roman" w:cs="Times New Roman"/>
          <w:sz w:val="28"/>
          <w:szCs w:val="28"/>
        </w:rPr>
        <w:t xml:space="preserve"> в ней проживает 60% русских, 36% осетин и 4</w:t>
      </w:r>
      <w:r>
        <w:rPr>
          <w:rFonts w:ascii="Times New Roman" w:hAnsi="Times New Roman" w:cs="Times New Roman"/>
          <w:sz w:val="28"/>
          <w:szCs w:val="28"/>
        </w:rPr>
        <w:t>% других национальностей. Конкретно в нашем детском саду воспитывается русских – 49%, осетин – 46%, други</w:t>
      </w:r>
      <w:r w:rsidR="00D1405F">
        <w:rPr>
          <w:rFonts w:ascii="Times New Roman" w:hAnsi="Times New Roman" w:cs="Times New Roman"/>
          <w:sz w:val="28"/>
          <w:szCs w:val="28"/>
        </w:rPr>
        <w:t>х национальностей – 5%. И</w:t>
      </w:r>
      <w:r>
        <w:rPr>
          <w:rFonts w:ascii="Times New Roman" w:hAnsi="Times New Roman" w:cs="Times New Roman"/>
          <w:sz w:val="28"/>
          <w:szCs w:val="28"/>
        </w:rPr>
        <w:t xml:space="preserve"> мы стремимся и ведем кропотливую работу по созданию языковой среды в нашем учреждении.</w:t>
      </w:r>
    </w:p>
    <w:p w:rsidR="00040307" w:rsidRDefault="00040307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«Детский сад № 16 ст. Архонская» функционирует 6 групп, из них 1 группа раннего возраста и 5 дошкольных групп. Воспитатель осетинского языка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Муратовна в соответствии с учебным планом, ведет по 3 занятия в неделю, начиная образовательную деятельность по осетинскому языку с младшей группы. Нагрузка воспитателя составляет 15 занятий в неделю, из которых 5 занятий проводится во 2 половине дня. И того на проведения занятий у воспитателя по осетинскому языку в неделю, по</w:t>
      </w:r>
      <w:r w:rsidR="00D1405F">
        <w:rPr>
          <w:rFonts w:ascii="Times New Roman" w:hAnsi="Times New Roman" w:cs="Times New Roman"/>
          <w:sz w:val="28"/>
          <w:szCs w:val="28"/>
        </w:rPr>
        <w:t xml:space="preserve"> расписанию отводиться 5 часов 20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D1405F">
        <w:rPr>
          <w:rFonts w:ascii="Times New Roman" w:hAnsi="Times New Roman" w:cs="Times New Roman"/>
          <w:sz w:val="28"/>
          <w:szCs w:val="28"/>
        </w:rPr>
        <w:t xml:space="preserve"> В остальное время согласно графику работы воспитатель ведет индивидуальную работу с детьми, с воспитателями, проводит работу с родителями, ведет подбор методического и наглядного материала, работает над своим самообразованием.</w:t>
      </w:r>
    </w:p>
    <w:p w:rsidR="00635C20" w:rsidRDefault="00040307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Муратовна работает в нашем о</w:t>
      </w:r>
      <w:r w:rsidR="00F13109">
        <w:rPr>
          <w:rFonts w:ascii="Times New Roman" w:hAnsi="Times New Roman" w:cs="Times New Roman"/>
          <w:sz w:val="28"/>
          <w:szCs w:val="28"/>
        </w:rPr>
        <w:t>бразовательном учреждении с 2009</w:t>
      </w:r>
      <w:r>
        <w:rPr>
          <w:rFonts w:ascii="Times New Roman" w:hAnsi="Times New Roman" w:cs="Times New Roman"/>
          <w:sz w:val="28"/>
          <w:szCs w:val="28"/>
        </w:rPr>
        <w:t xml:space="preserve"> года. Имеет высшее образование психолога (СОГУ), а также в СОРИПКРО прошла профессиональную переподготовку и ей присвоена квалификация «воспитатель (по обучению детей осетинскому языку)». Педагогический стаж ее работы составляет 7 лет. </w:t>
      </w:r>
      <w:r w:rsidR="00635C20">
        <w:rPr>
          <w:rFonts w:ascii="Times New Roman" w:hAnsi="Times New Roman" w:cs="Times New Roman"/>
          <w:sz w:val="28"/>
          <w:szCs w:val="28"/>
        </w:rPr>
        <w:t>Мать 3 детей.</w:t>
      </w:r>
      <w:r w:rsidR="00D91BF0">
        <w:rPr>
          <w:rFonts w:ascii="Times New Roman" w:hAnsi="Times New Roman" w:cs="Times New Roman"/>
          <w:sz w:val="28"/>
          <w:szCs w:val="28"/>
        </w:rPr>
        <w:t xml:space="preserve"> В данный момент она проводит аттестацию на первую квалификационную категорию.</w:t>
      </w:r>
    </w:p>
    <w:p w:rsidR="00635C20" w:rsidRDefault="00040307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использует следующие ис</w:t>
      </w:r>
      <w:r w:rsidR="00635C20">
        <w:rPr>
          <w:rFonts w:ascii="Times New Roman" w:hAnsi="Times New Roman" w:cs="Times New Roman"/>
          <w:sz w:val="28"/>
          <w:szCs w:val="28"/>
        </w:rPr>
        <w:t>точники методической литературы:</w:t>
      </w:r>
    </w:p>
    <w:p w:rsidR="00635C20" w:rsidRDefault="00635C20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К.Т. Джимиева </w:t>
      </w:r>
      <w:r w:rsidR="00501742">
        <w:rPr>
          <w:rFonts w:ascii="Times New Roman" w:hAnsi="Times New Roman" w:cs="Times New Roman"/>
          <w:sz w:val="28"/>
          <w:szCs w:val="28"/>
        </w:rPr>
        <w:t>Программа по осетинскому языку</w:t>
      </w:r>
      <w:r>
        <w:rPr>
          <w:rFonts w:ascii="Times New Roman" w:hAnsi="Times New Roman" w:cs="Times New Roman"/>
          <w:sz w:val="28"/>
          <w:szCs w:val="28"/>
        </w:rPr>
        <w:t xml:space="preserve"> как второму для дошкольных образовательных учреждений;</w:t>
      </w:r>
    </w:p>
    <w:p w:rsidR="00501742" w:rsidRDefault="00501742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К.Т. Джимиева  Обучение осетинскому языку как второму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пособие. По всем возрастным группам.</w:t>
      </w:r>
    </w:p>
    <w:p w:rsidR="00635C20" w:rsidRDefault="00635C20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5A9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="00E115A9">
        <w:rPr>
          <w:rFonts w:ascii="Times New Roman" w:hAnsi="Times New Roman" w:cs="Times New Roman"/>
          <w:sz w:val="28"/>
          <w:szCs w:val="28"/>
        </w:rPr>
        <w:t>Цакулова</w:t>
      </w:r>
      <w:proofErr w:type="spellEnd"/>
      <w:r w:rsidR="00E115A9">
        <w:rPr>
          <w:rFonts w:ascii="Times New Roman" w:hAnsi="Times New Roman" w:cs="Times New Roman"/>
          <w:sz w:val="28"/>
          <w:szCs w:val="28"/>
        </w:rPr>
        <w:t>. Обучение осетинскому языку как второму</w:t>
      </w:r>
      <w:r w:rsidR="0050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742" w:rsidRDefault="00501742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Дздодзикова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Осетинский язык. Учебное пособие для не</w:t>
      </w:r>
      <w:r w:rsidR="00D9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5C20" w:rsidRDefault="00635C20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воспитатель по осетинскому языку образовательную деятельность с воспитанниками проводит в игровой форме, с использованием наглядностей, игровых упражнений, художественной литературе, фольклора, </w:t>
      </w:r>
      <w:r w:rsidR="00040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музыки и песен. Успешно транслирует</w:t>
      </w:r>
      <w:r w:rsidR="00D91BF0">
        <w:rPr>
          <w:rFonts w:ascii="Times New Roman" w:hAnsi="Times New Roman" w:cs="Times New Roman"/>
          <w:sz w:val="28"/>
          <w:szCs w:val="28"/>
        </w:rPr>
        <w:t xml:space="preserve"> свой опыт работы среди коллег ДОУ и района. </w:t>
      </w:r>
      <w:r>
        <w:rPr>
          <w:rFonts w:ascii="Times New Roman" w:hAnsi="Times New Roman" w:cs="Times New Roman"/>
          <w:sz w:val="28"/>
          <w:szCs w:val="28"/>
        </w:rPr>
        <w:t xml:space="preserve">Так в октябре 2016 года преподавателем кафедры осетинского языка и литературы СОРИПКРО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Ларисой Федоровной на базе нашего детского сада было проведено курсовое мероприятие по дополнительной профессиональной программе повышения квалификации «Реализация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 по осетинскому языку» для воспитателей ДОУ Пригородного района ведущих осетинский  язык. В практической части семинара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провела два открытых занятия: в средней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Хаедзарон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цаераегойтае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(«Домашние животные»), в подготовительной группе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Эти занятия были проведены методически грамотно, использовался индивидуальный подход к детям, были грамотно подобраны дидактические игры, наглядные пособия.</w:t>
      </w:r>
    </w:p>
    <w:p w:rsidR="00BA249F" w:rsidRDefault="00635C20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Алина Муратовна тесно сотрудничает с воспитателями. </w:t>
      </w:r>
      <w:r w:rsidR="00D91BF0">
        <w:rPr>
          <w:rFonts w:ascii="Times New Roman" w:hAnsi="Times New Roman" w:cs="Times New Roman"/>
          <w:sz w:val="28"/>
          <w:szCs w:val="28"/>
        </w:rPr>
        <w:t xml:space="preserve">Совместными усилиями они организую предметно-пространственную среду в группах, которая становится основой для организации увлекательной, содержательной в изучении родного языка, культуры, традиций осетинского народа. Сотрудничает с музыкальным руководителем. </w:t>
      </w:r>
      <w:r>
        <w:rPr>
          <w:rFonts w:ascii="Times New Roman" w:hAnsi="Times New Roman" w:cs="Times New Roman"/>
          <w:sz w:val="28"/>
          <w:szCs w:val="28"/>
        </w:rPr>
        <w:t xml:space="preserve">Разучивает песни на родном языке, принимает участие в постановке осетинских танцев, активно участвует в утренниках. Например, в утреннике «Осень в краю родном» для средней группы принимала участие в театрализованной постановке «Руслан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осенней ярмарке». Мы все хорошо знаем</w:t>
      </w:r>
      <w:r w:rsidR="00BA2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интерес представляют для детей театральные постановки.</w:t>
      </w:r>
      <w:r w:rsidR="00C50C67">
        <w:rPr>
          <w:rFonts w:ascii="Times New Roman" w:hAnsi="Times New Roman" w:cs="Times New Roman"/>
          <w:sz w:val="28"/>
          <w:szCs w:val="28"/>
        </w:rPr>
        <w:t xml:space="preserve"> В апреле 2016 года </w:t>
      </w:r>
      <w:proofErr w:type="gramStart"/>
      <w:r w:rsidR="00C50C67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C50C67">
        <w:rPr>
          <w:rFonts w:ascii="Times New Roman" w:hAnsi="Times New Roman" w:cs="Times New Roman"/>
          <w:sz w:val="28"/>
          <w:szCs w:val="28"/>
        </w:rPr>
        <w:t xml:space="preserve"> ведущий осетинский язык совместно с музыкальным руководителем подготовили выступление нашей воспитанницей с осетинской песней «</w:t>
      </w:r>
      <w:proofErr w:type="spellStart"/>
      <w:r w:rsidR="00C50C67">
        <w:rPr>
          <w:rFonts w:ascii="Times New Roman" w:hAnsi="Times New Roman" w:cs="Times New Roman"/>
          <w:sz w:val="28"/>
          <w:szCs w:val="28"/>
        </w:rPr>
        <w:t>Сабита</w:t>
      </w:r>
      <w:proofErr w:type="spellEnd"/>
      <w:r w:rsidR="00C50C67">
        <w:rPr>
          <w:rFonts w:ascii="Times New Roman" w:hAnsi="Times New Roman" w:cs="Times New Roman"/>
          <w:sz w:val="28"/>
          <w:szCs w:val="28"/>
        </w:rPr>
        <w:t>» на муниципальный конкурс «Веселые нотки, где заняли первое место».</w:t>
      </w:r>
    </w:p>
    <w:p w:rsidR="00BA249F" w:rsidRDefault="00BA249F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Особое значение </w:t>
      </w:r>
      <w:r w:rsidR="00635C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воспитатель осетинского языка уделяет работе с родителями. С</w:t>
      </w:r>
      <w:r w:rsidR="00C50C67">
        <w:rPr>
          <w:rFonts w:ascii="Times New Roman" w:hAnsi="Times New Roman" w:cs="Times New Roman"/>
          <w:sz w:val="28"/>
          <w:szCs w:val="28"/>
        </w:rPr>
        <w:t xml:space="preserve"> ними она проводит консультации: групповые «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0C67">
        <w:rPr>
          <w:rFonts w:ascii="Times New Roman" w:hAnsi="Times New Roman" w:cs="Times New Roman"/>
          <w:sz w:val="28"/>
          <w:szCs w:val="28"/>
        </w:rPr>
        <w:t xml:space="preserve">Давайте поговорим </w:t>
      </w:r>
      <w:proofErr w:type="gramStart"/>
      <w:r w:rsidR="00C50C6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50C67">
        <w:rPr>
          <w:rFonts w:ascii="Times New Roman" w:hAnsi="Times New Roman" w:cs="Times New Roman"/>
          <w:sz w:val="28"/>
          <w:szCs w:val="28"/>
        </w:rPr>
        <w:t>осетински</w:t>
      </w:r>
      <w:proofErr w:type="spellEnd"/>
      <w:proofErr w:type="gramEnd"/>
      <w:r w:rsidR="00C50C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0C67">
        <w:rPr>
          <w:rFonts w:ascii="Times New Roman" w:hAnsi="Times New Roman" w:cs="Times New Roman"/>
          <w:sz w:val="28"/>
          <w:szCs w:val="28"/>
        </w:rPr>
        <w:t xml:space="preserve">«Национальные традиции в семье»;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C50C67">
        <w:rPr>
          <w:rFonts w:ascii="Times New Roman" w:hAnsi="Times New Roman" w:cs="Times New Roman"/>
          <w:sz w:val="28"/>
          <w:szCs w:val="28"/>
        </w:rPr>
        <w:t xml:space="preserve"> беседы, целью которых является обмен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C67">
        <w:rPr>
          <w:rFonts w:ascii="Times New Roman" w:hAnsi="Times New Roman" w:cs="Times New Roman"/>
          <w:sz w:val="28"/>
          <w:szCs w:val="28"/>
        </w:rPr>
        <w:t>мнениями по разным вопросам – о воспитании, о гостеприимстве, о развитии осетинской речи, о специфике произношения отдельных звуков осетинского языка.</w:t>
      </w:r>
    </w:p>
    <w:p w:rsidR="00040307" w:rsidRDefault="00BA249F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месяце 2017 года был проведен мастер-класс для родителей «Особенности осетинской кухни». К этому мероприятию родители проявили огромный интерес, активность, и многому научились. Данные формы работы с родителями, по нашему мнению, способствуют сближению родителей и воспитателя осетинского языка во взглядах на воспитание ребенка, что будет способствовать желанию говорить на осетинском языке дома.</w:t>
      </w:r>
      <w:r w:rsidR="00635C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5C20" w:rsidRDefault="006F6502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раза в год (в начале и в конце года) мы проводим диагностику уровня знания детьми осетинского языка, результаты следующие:</w:t>
      </w:r>
    </w:p>
    <w:p w:rsidR="006F6502" w:rsidRDefault="006F6502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 выпуск 2017г. </w:t>
      </w:r>
    </w:p>
    <w:p w:rsidR="006F6502" w:rsidRDefault="006F6502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года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14%, средний – 82%, высокий – 4%;</w:t>
      </w:r>
    </w:p>
    <w:p w:rsidR="006F6502" w:rsidRDefault="006F6502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года – средний – 77%, высокий – 23%, низкий – 0%.</w:t>
      </w:r>
    </w:p>
    <w:p w:rsidR="006F6502" w:rsidRDefault="006F6502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показателей работы нашего дошкольного учреждения по обучению детей осетинскому языку является отслеживание успехов и результатов учебы в школе.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Отслеживая результаты мы поддерживаем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связь с учителями школы. Так учитель осетинского языка СОШ № 1 ст. Архонская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Оливеровна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отзыве дала оценку подготовки наших воспитанников по обучению осетинскому языку. « Выпускники данного детского сада идут в школу уже с определенным багажом знаний по письму, математике, чтению. И осетинский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не исключение. Дети,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занимались обучению осетинского языка в ДОУ отличаются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детей, у которых не было занятий по осетинскому языку. С ними легче работать, они быстрее ориентируются во время учебного процесса, могут: назвать свою фамилию, имя, место жительство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осетински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составлять предложение из 4-5 слов. Инсценировать сказки на осетинском языке, рассказывать стихотворения, петь и танцевать. И мы учителя осетинского языка в школе, очень рады, что ввели занятия по осетинскому языку в детских садах».</w:t>
      </w:r>
    </w:p>
    <w:p w:rsidR="006F6502" w:rsidRDefault="006F6502" w:rsidP="00040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работа ведется в нашем дошкольном учреждении по обучению детей осетинскому языку.</w:t>
      </w:r>
    </w:p>
    <w:p w:rsidR="00356B77" w:rsidRPr="004D716E" w:rsidRDefault="0004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040307" w:rsidRPr="004D716E" w:rsidRDefault="00040307">
      <w:pPr>
        <w:rPr>
          <w:rFonts w:ascii="Times New Roman" w:hAnsi="Times New Roman" w:cs="Times New Roman"/>
          <w:sz w:val="28"/>
          <w:szCs w:val="28"/>
        </w:rPr>
      </w:pPr>
    </w:p>
    <w:sectPr w:rsidR="00040307" w:rsidRPr="004D716E" w:rsidSect="0035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16E"/>
    <w:rsid w:val="00040307"/>
    <w:rsid w:val="00356B77"/>
    <w:rsid w:val="004D716E"/>
    <w:rsid w:val="00501742"/>
    <w:rsid w:val="00635C20"/>
    <w:rsid w:val="00677E33"/>
    <w:rsid w:val="006F6502"/>
    <w:rsid w:val="00770B84"/>
    <w:rsid w:val="00AD3316"/>
    <w:rsid w:val="00BA249F"/>
    <w:rsid w:val="00C50C67"/>
    <w:rsid w:val="00D1405F"/>
    <w:rsid w:val="00D91BF0"/>
    <w:rsid w:val="00E115A9"/>
    <w:rsid w:val="00E456FB"/>
    <w:rsid w:val="00F13109"/>
    <w:rsid w:val="00F9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Родничок</dc:creator>
  <cp:lastModifiedBy>Детский сад Родничок</cp:lastModifiedBy>
  <cp:revision>2</cp:revision>
  <cp:lastPrinted>2018-02-28T13:28:00Z</cp:lastPrinted>
  <dcterms:created xsi:type="dcterms:W3CDTF">2018-03-06T10:29:00Z</dcterms:created>
  <dcterms:modified xsi:type="dcterms:W3CDTF">2018-03-06T10:29:00Z</dcterms:modified>
</cp:coreProperties>
</file>